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32FB1" w14:textId="77777777" w:rsidR="00765587" w:rsidRDefault="0032417C" w:rsidP="00765587">
      <w:pPr>
        <w:rPr>
          <w:rFonts w:ascii="Times New Roman" w:hAnsi="Times New Roman" w:cs="Times New Roman"/>
          <w:b/>
          <w:lang w:val="ky-KG"/>
        </w:rPr>
      </w:pPr>
      <w:r w:rsidRPr="0032417C">
        <w:rPr>
          <w:rFonts w:ascii="Segoe UI Emoji" w:hAnsi="Segoe UI Emoji" w:cs="Segoe UI Emoji"/>
          <w:b/>
          <w:color w:val="000000" w:themeColor="text1"/>
          <w:sz w:val="144"/>
          <w:szCs w:val="144"/>
        </w:rPr>
        <w:t xml:space="preserve"> </w:t>
      </w:r>
      <w:r>
        <w:rPr>
          <w:rFonts w:cs="Segoe UI Emoji"/>
          <w:b/>
          <w:color w:val="000000" w:themeColor="text1"/>
          <w:sz w:val="144"/>
          <w:szCs w:val="144"/>
          <w:lang w:val="ky-KG"/>
        </w:rPr>
        <w:t xml:space="preserve"> </w:t>
      </w:r>
      <w:r w:rsidR="004A7B43">
        <w:rPr>
          <w:rFonts w:ascii="Segoe UI Emoji" w:hAnsi="Segoe UI Emoji" w:cs="Segoe UI Emoji"/>
          <w:b/>
          <w:color w:val="000000" w:themeColor="text1"/>
          <w:sz w:val="144"/>
          <w:szCs w:val="144"/>
        </w:rPr>
        <w:t xml:space="preserve">  </w:t>
      </w:r>
      <w:r w:rsidR="004A7B43">
        <w:rPr>
          <w:rFonts w:cs="Segoe UI Emoji"/>
          <w:b/>
          <w:color w:val="000000" w:themeColor="text1"/>
          <w:sz w:val="144"/>
          <w:szCs w:val="144"/>
          <w:lang w:val="ky-KG"/>
        </w:rPr>
        <w:t xml:space="preserve"> </w:t>
      </w:r>
      <w:r w:rsidR="00243FFE">
        <w:rPr>
          <w:rFonts w:ascii="Segoe UI Emoji" w:hAnsi="Segoe UI Emoji" w:cs="Segoe UI Emoji"/>
          <w:b/>
          <w:color w:val="000000" w:themeColor="text1"/>
          <w:sz w:val="144"/>
          <w:szCs w:val="144"/>
        </w:rPr>
        <w:t xml:space="preserve">  </w:t>
      </w:r>
      <w:r w:rsidR="00243FFE">
        <w:rPr>
          <w:rFonts w:cs="Segoe UI Emoji"/>
          <w:b/>
          <w:color w:val="000000" w:themeColor="text1"/>
          <w:sz w:val="144"/>
          <w:szCs w:val="144"/>
          <w:lang w:val="ky-KG"/>
        </w:rPr>
        <w:t xml:space="preserve"> </w:t>
      </w:r>
      <w:r w:rsidR="00765587">
        <w:rPr>
          <w:rFonts w:ascii="Times New Roman" w:hAnsi="Times New Roman" w:cs="Times New Roman"/>
          <w:b/>
          <w:color w:val="000000" w:themeColor="text1"/>
          <w:lang w:val="ky-KG"/>
        </w:rPr>
        <w:t>Форма№КФ-01</w:t>
      </w:r>
      <w:r w:rsidR="00765587">
        <w:rPr>
          <w:rFonts w:ascii="Times New Roman" w:hAnsi="Times New Roman" w:cs="Times New Roman"/>
          <w:b/>
          <w:lang w:val="ky-KG"/>
        </w:rPr>
        <w:t xml:space="preserve"> </w:t>
      </w:r>
    </w:p>
    <w:p w14:paraId="2F90E0BA" w14:textId="017E768A" w:rsidR="00765587" w:rsidRDefault="00765587" w:rsidP="003326BC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Кочкор райондук сотунун </w:t>
      </w:r>
      <w:r>
        <w:rPr>
          <w:rFonts w:ascii="Times New Roman" w:hAnsi="Times New Roman" w:cs="Times New Roman"/>
          <w:b/>
          <w:lang w:val="ky-KG"/>
        </w:rPr>
        <w:t>2026-жылдын  11-майынан 15-майына чейин</w:t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</w:p>
    <w:p w14:paraId="640A04A7" w14:textId="77777777" w:rsidR="00765587" w:rsidRDefault="00765587" w:rsidP="00765587">
      <w:pPr>
        <w:pStyle w:val="a5"/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 xml:space="preserve">КАРООГО ДАЙЫНДАЛГАН ИШТЕРДИН ТИЗМЕСИ    </w:t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/>
        </w:rPr>
        <w:t>СПИСОК ДЕЛ, НАЗНАЧЕННЫХ К РАССМОТРЕНИЮ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lang w:val="ky-KG"/>
        </w:rPr>
        <w:t xml:space="preserve">            </w:t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  <w:t xml:space="preserve"> </w:t>
      </w:r>
      <w:bookmarkStart w:id="0" w:name="_GoBack"/>
      <w:bookmarkEnd w:id="0"/>
    </w:p>
    <w:p w14:paraId="6F6166A3" w14:textId="77777777" w:rsidR="00765587" w:rsidRDefault="00765587" w:rsidP="00765587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Соттун аталышы</w:t>
      </w:r>
      <w:r>
        <w:rPr>
          <w:rFonts w:ascii="Times New Roman" w:hAnsi="Times New Roman" w:cs="Times New Roman"/>
          <w:b/>
          <w:lang w:val="ky-KG"/>
        </w:rPr>
        <w:t xml:space="preserve">:       Кочкор райондук соту              </w:t>
      </w:r>
    </w:p>
    <w:p w14:paraId="06AB719B" w14:textId="77777777" w:rsidR="00765587" w:rsidRDefault="00765587" w:rsidP="00765587">
      <w:pPr>
        <w:pStyle w:val="3"/>
        <w:spacing w:before="0" w:line="240" w:lineRule="auto"/>
        <w:rPr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  Кочкорский районный суд</w:t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</w:p>
    <w:p w14:paraId="7A31FA7B" w14:textId="77777777" w:rsidR="00765587" w:rsidRDefault="00765587" w:rsidP="00765587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11-май</w:t>
      </w:r>
    </w:p>
    <w:p w14:paraId="6A634335" w14:textId="77777777" w:rsidR="00765587" w:rsidRDefault="00765587" w:rsidP="00765587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</w:p>
    <w:tbl>
      <w:tblPr>
        <w:tblStyle w:val="a7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765587" w14:paraId="3B4CCE94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3246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3A87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ГД-452/26 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2624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Финансы кредиттик фонду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0119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Сыдыгалиев Аттокур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057C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Карызды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4396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BACB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3DF51DBC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DA29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1AE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ГД-298/26Н4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0F39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Абдылдаев Бекболот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E3E4D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05-04 кызмат бөлүмү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8E44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Юр.факт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9EBCD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154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1F6935A4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8012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83D6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ГД-332/26.Н4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7A26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Сатарова Мунара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E4666" w14:textId="77777777" w:rsidR="00765587" w:rsidRDefault="00765587">
            <w:pPr>
              <w:spacing w:after="0" w:line="240" w:lineRule="auto"/>
              <w:rPr>
                <w:rFonts w:ascii="TimesKyr" w:hAnsi="TimesKyr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Кочкор райондук эмгек Соц.камсыздоо жана миграция башкармалыгы, Кочкор прокуратурасы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F8FF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камкорчу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3F46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14/30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6AF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0BD4A3A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BA43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8222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ГД-333/26 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3CC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Дуйшеев Темирбек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1A01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Кочкор райондук эмгек Соц.камсыздоо жана миграция башкармалыгы, Кочкор прокуратурасы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856D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камкорчу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976CA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15/00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EEBA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53407013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6A936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6664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ГД-208/26.Н4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E1D0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Суюмбаев Назирбек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CD66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Жолочу уулу Ильяс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427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О возмещении вреда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41A7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16/00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8BF5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6A186716" w14:textId="77777777" w:rsidR="00765587" w:rsidRDefault="00765587" w:rsidP="00765587">
      <w:pPr>
        <w:spacing w:before="24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12-май</w:t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</w:p>
    <w:tbl>
      <w:tblPr>
        <w:tblStyle w:val="a7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403"/>
        <w:gridCol w:w="2694"/>
        <w:gridCol w:w="2689"/>
        <w:gridCol w:w="1983"/>
        <w:gridCol w:w="1523"/>
      </w:tblGrid>
      <w:tr w:rsidR="00765587" w14:paraId="14FFCDB2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79D32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657B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ГД-313/26.Н4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FC51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Абдылдаев Кадыр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8293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05-04 кызмат бөлүмү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21B1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Юр.факт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621B6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09/30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339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3D850DAD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82F517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013B8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ГД-266/26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54E75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Дшүйшөнгулов Жакшылык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3C74F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Курманалиева Назгүл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5EDDB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Нике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96CE76F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F7765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227663FD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6A86B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BF887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ГД-265/26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FE29FC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Табышалиев Болот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18AD2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Ибраева Айзат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B851F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Нике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2C660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10/30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535F2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2E549DEC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E6AE50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B9FEE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ГД-289/26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7443C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Каныбек кызы Чолпонай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58DFB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Алтынбаев Нурбек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F8A5E3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нике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4C764A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10/45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62AB5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1A25BD06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B34B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2ED8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ГД-155/26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E6C9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Кочкор райондук прокуратура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7D66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Молдоканова Жазгүл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A3F8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Ата-энелик укуктан ажыратуу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5259F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11/00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101F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5EA635A7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1438E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9772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ГД-319/26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CE17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Байсабаев Эркинбек </w:t>
            </w:r>
          </w:p>
          <w:p w14:paraId="52628B5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Эрсариева Майрамкүл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76A4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Кочкор райондук эмгек Соц.камсыздоо жана миграция башкармалыгы, Кочкор прокуратурасы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52D6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Камкордукка алуу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0C82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11/30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8984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3238344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5366A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545D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ГД-299/25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43D7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Каипова Жасанат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5DBB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05-04 кызмат бөлүмү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AAFC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Юр.факт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65D68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A18D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2A2D592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A0313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4B8B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ГД-158/26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FCD0D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Табышева Бурулкан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A53E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Алмазбек уулу Эрболсун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07E6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Белеке берүү келишимди алып салуу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F3BC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15/00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5C1E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3626BE8B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1B530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0B6A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ГД-671-24Н4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AD6D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Токонова Кымбат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D13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Чоконова Сыйнагул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7266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Турак жайдан чыгаруу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88407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DAEC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0768A175" w14:textId="77777777" w:rsidR="00765587" w:rsidRDefault="00765587" w:rsidP="00765587">
      <w:pPr>
        <w:spacing w:after="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</w:p>
    <w:p w14:paraId="5406B981" w14:textId="77777777" w:rsidR="00765587" w:rsidRDefault="00765587" w:rsidP="00765587">
      <w:pPr>
        <w:tabs>
          <w:tab w:val="left" w:pos="8222"/>
        </w:tabs>
        <w:spacing w:after="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13-май</w:t>
      </w:r>
    </w:p>
    <w:p w14:paraId="210765F4" w14:textId="77777777" w:rsidR="00765587" w:rsidRDefault="00765587" w:rsidP="00765587">
      <w:pPr>
        <w:tabs>
          <w:tab w:val="left" w:pos="8222"/>
        </w:tabs>
        <w:spacing w:after="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</w:p>
    <w:tbl>
      <w:tblPr>
        <w:tblStyle w:val="a7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403"/>
        <w:gridCol w:w="2694"/>
        <w:gridCol w:w="2689"/>
        <w:gridCol w:w="1983"/>
        <w:gridCol w:w="1523"/>
      </w:tblGrid>
      <w:tr w:rsidR="00765587" w14:paraId="40474690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EFE2F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21ED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ГД-240/26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4343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“Аманат Кредит” ЖЧК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35DB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Бообек уулу Болот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F49D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Кредиттик карызды өндүрүу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8976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2ADD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553E54FD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AD9D5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79D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ГД-255/26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65FE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Компаньон Банк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94A1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З.Осмонов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BA71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Кредиттик карызды өндүрүу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64F02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10/15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1F34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0499503C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F4D4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518D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ГД-303/26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73E8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“Аманат Кредит” ЖЧК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D15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Жусубалиева Алина</w:t>
            </w:r>
          </w:p>
          <w:p w14:paraId="4C6A63E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Бектурсунова Канайым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78A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Насыя карыз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C4913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56C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05E99BFE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7B5BD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C00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ГД-302/26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47A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Замирбекова Мунара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C72B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05-04 кызмат бөлүмү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AB40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Юр.факт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0B38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11/00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304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04B39A98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224BB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8026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ГД-315/26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04B8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Термечиков Алмазбек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E89C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Нотариус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799C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мурас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3AAB4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11/30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8B0C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7C39D3F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E5ED4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8F24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ГД-234/26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2C8F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Батталов Уланбек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3557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Садырбаева Айсулуу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170A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Никени бузуу, балдардын жашаган жерин аныктоо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B5224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F4B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18494F38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55DE8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0698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ГД-176/26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CDDC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ОАО “Бакай Банк”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5A3B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Алымбек у.Т., Жыргалбек к.К., Ноорузбаева А.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7DB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 взыскании кредитной задолженности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0E3D1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14/30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08DB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4F70D17D" w14:textId="77777777" w:rsidR="00765587" w:rsidRDefault="00765587" w:rsidP="00765587">
      <w:pPr>
        <w:spacing w:after="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</w:p>
    <w:p w14:paraId="36218074" w14:textId="77777777" w:rsidR="00765587" w:rsidRDefault="00765587" w:rsidP="00765587">
      <w:pPr>
        <w:spacing w:after="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14-май</w:t>
      </w:r>
    </w:p>
    <w:p w14:paraId="3E49A607" w14:textId="77777777" w:rsidR="00765587" w:rsidRDefault="00765587" w:rsidP="00765587">
      <w:pPr>
        <w:spacing w:after="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</w:p>
    <w:tbl>
      <w:tblPr>
        <w:tblStyle w:val="a7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403"/>
        <w:gridCol w:w="2694"/>
        <w:gridCol w:w="2689"/>
        <w:gridCol w:w="1983"/>
        <w:gridCol w:w="1523"/>
      </w:tblGrid>
      <w:tr w:rsidR="00765587" w14:paraId="2DF5C298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323C0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41F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ГД-89/26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341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“Финка Банк” ЖАК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2448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Айбек уулу Арген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ABCC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Насыя карыз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96680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E238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6FE4FA92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6FEE2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D10C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ГД-297/26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857C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Эшенакунов Айбек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BAEA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Сагыналы кызы Майрамкүл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27A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Нике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68D49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6EBE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071097CD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DA455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1CEF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ГД-235/26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0BE5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“Финка Банк” ЖАК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1D37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Асанбек кызы Гүлназ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A2BE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Насыя карыз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26B07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10/15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08A9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687543B9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C43A7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C2FA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ГД-239/26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C757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“Финка Банк” ЖАК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3AD6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Бейшенбек кызы Мээлкан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0FBD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Насыя карыз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A9817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95F2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4608247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3EC24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71C6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ГД-238/26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9C16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“Финка Банк” ЖАК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CB34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Бейшенбек уулу Улугбек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598C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Насыя карыз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223A5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10/45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2A4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0106F202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B675C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8F98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ГД-321/26.Н4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8B5D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Чыныбекова Айжан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4A2C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Нотариус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512B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мурас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DF30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11/00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F7F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205EB35D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EEA35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B9E9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ГД-173/26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DF3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Исакова Айзада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593CD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Алтаев Төлөгөн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3E502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Тартулоо келишимин жокко чыгаруу ж-ө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546C7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9445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11D2F54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3CBD4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F6413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ГД-195/26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F01A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Жайлообек кызы Доктургүл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F017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Сааданбеков Афтандил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8FD7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Жубайлардын жалпы мүлкүн бөлуштүрүү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17F86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15/00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0CB8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65180672" w14:textId="77777777" w:rsidR="00765587" w:rsidRDefault="00765587" w:rsidP="00765587">
      <w:pPr>
        <w:spacing w:before="240" w:after="240"/>
        <w:ind w:left="5664" w:firstLine="708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15-май</w:t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ab/>
      </w:r>
    </w:p>
    <w:tbl>
      <w:tblPr>
        <w:tblStyle w:val="a7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403"/>
        <w:gridCol w:w="2694"/>
        <w:gridCol w:w="2689"/>
        <w:gridCol w:w="1983"/>
        <w:gridCol w:w="1523"/>
      </w:tblGrid>
      <w:tr w:rsidR="00765587" w14:paraId="2B8D4497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C2DF6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C1B71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ГД-97/25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5BF87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“Аманат Кредит” ЖЧК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1731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Андашов Болот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8F30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Насыя карыз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10E52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160A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285BAA79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D2F38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9536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ГД-286/26.Н4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285DE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ОАО “Доскредобанк”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6680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Мурсалиев Болотбек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6EF9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О взыскании суммы задолженности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2BC23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10/45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878B6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30CE79C5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79AF4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068E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ГД-212/26.Н4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5D6E4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Алышбаева Анара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A24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Нотариус, кадастр, Г.Шалпыкова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C23A9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Мурас...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0F35E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5496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765587" w14:paraId="5FE2690C" w14:textId="77777777" w:rsidTr="00765587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2439E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086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ГД-294/26Н4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4F32C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ОАО “Элдик Банк”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B3F5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Абакиров Аалым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170B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О взыскании задолженности по кредиту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E8EA5" w14:textId="77777777" w:rsidR="00765587" w:rsidRDefault="0076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>15/00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3528B" w14:textId="77777777" w:rsidR="00765587" w:rsidRDefault="007655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1C1A26AA" w14:textId="0BE4E74D" w:rsidR="001F396F" w:rsidRDefault="001F396F" w:rsidP="00765587">
      <w:pPr>
        <w:pStyle w:val="1"/>
        <w:spacing w:before="0" w:line="240" w:lineRule="auto"/>
        <w:ind w:firstLine="708"/>
        <w:rPr>
          <w:lang w:val="en-US"/>
        </w:rPr>
      </w:pPr>
    </w:p>
    <w:sectPr w:rsidR="001F396F" w:rsidSect="00E21A34">
      <w:pgSz w:w="16838" w:h="11906" w:orient="landscape"/>
      <w:pgMar w:top="284" w:right="53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Kyr">
    <w:altName w:val="Times New Roman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F54CA"/>
    <w:multiLevelType w:val="hybridMultilevel"/>
    <w:tmpl w:val="343C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B3"/>
    <w:rsid w:val="000F5BD3"/>
    <w:rsid w:val="001F396F"/>
    <w:rsid w:val="0023418A"/>
    <w:rsid w:val="00243FFE"/>
    <w:rsid w:val="002A7D96"/>
    <w:rsid w:val="002E32B7"/>
    <w:rsid w:val="002F2AEA"/>
    <w:rsid w:val="0032417C"/>
    <w:rsid w:val="003326BC"/>
    <w:rsid w:val="00374D24"/>
    <w:rsid w:val="004A7B43"/>
    <w:rsid w:val="00591539"/>
    <w:rsid w:val="00614105"/>
    <w:rsid w:val="007050B3"/>
    <w:rsid w:val="0072014F"/>
    <w:rsid w:val="00765587"/>
    <w:rsid w:val="007E44F2"/>
    <w:rsid w:val="00916396"/>
    <w:rsid w:val="00A70E9D"/>
    <w:rsid w:val="00A8043A"/>
    <w:rsid w:val="00AC44E9"/>
    <w:rsid w:val="00AD12BA"/>
    <w:rsid w:val="00AD1457"/>
    <w:rsid w:val="00BE3B98"/>
    <w:rsid w:val="00C355D2"/>
    <w:rsid w:val="00E21A34"/>
    <w:rsid w:val="00EA0EF4"/>
    <w:rsid w:val="00EA720B"/>
    <w:rsid w:val="00F1571C"/>
    <w:rsid w:val="00F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57E1"/>
  <w15:chartTrackingRefBased/>
  <w15:docId w15:val="{84907D5B-A508-4172-9E0C-EEDCF51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B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5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050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050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7050B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50B3"/>
  </w:style>
  <w:style w:type="paragraph" w:styleId="a5">
    <w:name w:val="Body Text First Indent"/>
    <w:basedOn w:val="a3"/>
    <w:link w:val="a6"/>
    <w:uiPriority w:val="99"/>
    <w:unhideWhenUsed/>
    <w:rsid w:val="007050B3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7050B3"/>
  </w:style>
  <w:style w:type="table" w:styleId="a7">
    <w:name w:val="Table Grid"/>
    <w:basedOn w:val="a1"/>
    <w:uiPriority w:val="39"/>
    <w:rsid w:val="007050B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A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Айтбек кызы Жылдыз</dc:creator>
  <cp:keywords/>
  <dc:description/>
  <cp:lastModifiedBy>Турдалиева Гулзада Мамышовнага</cp:lastModifiedBy>
  <cp:revision>27</cp:revision>
  <cp:lastPrinted>2026-04-20T15:46:00Z</cp:lastPrinted>
  <dcterms:created xsi:type="dcterms:W3CDTF">2026-01-18T13:22:00Z</dcterms:created>
  <dcterms:modified xsi:type="dcterms:W3CDTF">2026-05-11T05:11:00Z</dcterms:modified>
</cp:coreProperties>
</file>