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Форма№КФ-01</w:t>
      </w:r>
    </w:p>
    <w:p w:rsidR="00683FB5" w:rsidRDefault="00683FB5" w:rsidP="00683FB5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683FB5" w:rsidRDefault="00683FB5" w:rsidP="00683FB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УГУУГА ДАЙЫНДАЛГАН ИШТЕРДИН ТИЗМЕСИ</w:t>
      </w:r>
    </w:p>
    <w:p w:rsidR="00683FB5" w:rsidRDefault="00683FB5" w:rsidP="00683FB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>СПИСОК ДЕЛ НАЗНАЧЕННЫХ К СЛУШАНИЮ</w:t>
      </w:r>
    </w:p>
    <w:p w:rsidR="00683FB5" w:rsidRDefault="00683FB5" w:rsidP="00683FB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2025-жылдын </w:t>
      </w:r>
      <w:r>
        <w:rPr>
          <w:rFonts w:ascii="Times New Roman" w:hAnsi="Times New Roman" w:cs="Times New Roman"/>
          <w:b/>
          <w:sz w:val="16"/>
          <w:szCs w:val="16"/>
        </w:rPr>
        <w:t>24-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ноябрынан  </w:t>
      </w:r>
      <w:r>
        <w:rPr>
          <w:rFonts w:ascii="Times New Roman" w:hAnsi="Times New Roman" w:cs="Times New Roman"/>
          <w:b/>
          <w:sz w:val="16"/>
          <w:szCs w:val="16"/>
        </w:rPr>
        <w:t>28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-ноябрына  чейин</w:t>
      </w:r>
    </w:p>
    <w:p w:rsidR="00683FB5" w:rsidRDefault="00683FB5" w:rsidP="00683FB5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    На </w:t>
      </w:r>
      <w:r>
        <w:rPr>
          <w:rFonts w:ascii="Times New Roman" w:hAnsi="Times New Roman" w:cs="Times New Roman"/>
          <w:b/>
          <w:sz w:val="16"/>
          <w:szCs w:val="16"/>
        </w:rPr>
        <w:t xml:space="preserve">24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ноября по </w:t>
      </w:r>
      <w:r>
        <w:rPr>
          <w:rFonts w:ascii="Times New Roman" w:hAnsi="Times New Roman" w:cs="Times New Roman"/>
          <w:b/>
          <w:sz w:val="16"/>
          <w:szCs w:val="16"/>
        </w:rPr>
        <w:t xml:space="preserve">28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ноября  2025 года.</w:t>
      </w:r>
    </w:p>
    <w:p w:rsidR="00683FB5" w:rsidRDefault="00683FB5" w:rsidP="00683FB5">
      <w:pPr>
        <w:pStyle w:val="a5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683FB5" w:rsidRDefault="00683FB5" w:rsidP="00683FB5">
      <w:pPr>
        <w:pStyle w:val="a5"/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Соттун аталышы:  </w:t>
      </w:r>
      <w:r>
        <w:rPr>
          <w:rFonts w:ascii="Times New Roman" w:hAnsi="Times New Roman" w:cs="Times New Roman"/>
          <w:sz w:val="16"/>
          <w:szCs w:val="16"/>
          <w:lang w:val="ky-KG"/>
        </w:rPr>
        <w:t>Нарын облусунун административдик соту</w:t>
      </w:r>
    </w:p>
    <w:p w:rsidR="00683FB5" w:rsidRDefault="00683FB5" w:rsidP="00683FB5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 xml:space="preserve">Наименование суда </w:t>
      </w: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hAnsi="Times New Roman" w:cs="Times New Roman"/>
          <w:color w:val="auto"/>
          <w:sz w:val="16"/>
          <w:szCs w:val="16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  <w:lang w:val="ky-KG"/>
        </w:rPr>
        <w:t>Нарынский административный суд</w:t>
      </w:r>
    </w:p>
    <w:p w:rsidR="00683FB5" w:rsidRDefault="00683FB5" w:rsidP="00683FB5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Судьянын аты-жөнү: ФИО судьи: Дыйканбаева Гульзат Ыдырысовна</w:t>
      </w:r>
    </w:p>
    <w:p w:rsidR="00683FB5" w:rsidRDefault="00683FB5" w:rsidP="00683FB5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</w:p>
    <w:tbl>
      <w:tblPr>
        <w:tblStyle w:val="a8"/>
        <w:tblW w:w="1134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268"/>
        <w:gridCol w:w="1701"/>
        <w:gridCol w:w="1134"/>
      </w:tblGrid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Иш, №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Кароо этабы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дела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стадия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рассмотрения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Доогер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Истец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Жоопкер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Ответчик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Сущность иска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Доонун маңызы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Отурумдун орду жана убактысы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Место и время слушания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Кароо жыйынтыгы</w:t>
            </w: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683FB5" w:rsidRDefault="00683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Результат рассмотрения</w:t>
            </w: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АД-102/25-МН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Кочкор райондук мамлекеттик администрациясы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Чолпон айыл аймагынын айыл окмоту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Кочкор райондук мамлекеттик администрациясынын 1997-жылдын 7-апрелиндеги №302 буйругунун 2-пунктун, Семиз-Бел айыл өкмөтүнүн 1997-жылдын 11-мартындагы №219 сандуу буйругунун 1-пунктун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АД-122/25-МН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Нарын райондук прокуратурасы мамлекеттин кызыкчылыгы үчүн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Миң-Булак айыл аймагынын айыл өкмөтү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,</w:t>
            </w:r>
          </w:p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агенттигинин Нарын филиалы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Нарын районунун Миң-Булак айыл аймагынын айыл өкмөтүнүн 04.05.2018-жылдагы №26Б сандуу буйругун жараксыз деп табуу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АД-93/25-МН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Чаек айыл окмоту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Көк-Ой айылдык кеңешинин 2000-жылдын 29-февралындагы №4 чечимин жараксыз деп таап берүүнү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14:00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АД-86/25-МН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Орозобекова Майрамкүл Токтомушовна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Ат-Башы айыл өкмөтү (Ача-Кайыңды айыл өкмөтү), КР Министрлер Кабинетине караштуу жер ресурстары, Кадастр, геодезия жана картография боюнча агентствосунун Ат Башы филиалы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Ача-Кайынды айыл өкмөтүнүн 2004-жылдын 13-августундагы №49/28 сандуу токтомун жараксыз деп таап берүүнү, Кыргыз Республикасынын Министрлер кабинетине караштуу жер ресурстары, кадастр, геодезия жана картография боюнча мамлекеттик агенттигинде Ат-Башы филиалында кыймылсыз мүлк бирдиги 4-02-07-1001-0673 бирдейлештирилген сырдуу сандары ыйгарылган 2004-жылдын 13-августундагы Ача-Кайынды айыл өкмөтүнүн заседаниесинин №49/28 сандуу токтомунун негизинде 2004-жылдын 7-декабрындагы мамлекеттик каттоодон өткөн мамлекеттик каттоону жараксыз деп таап берүүнү сурайт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lastRenderedPageBreak/>
              <w:t>АД-112/25-МН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Коңурбаев Эстебес Саадайбекович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Кум-Дөбө айыл аймагынын айыл өкмөтү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агенттигинин Кочкор филиалы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Кочкор райондук шаар куруу жана архитектура башкармалыгы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Кум-Дөбө айыл өкмөтүнүн 2003-жылдын 21-апрелиндеги №86 сандуу чечимин жана 2023-жылдын 30-июнундагы №140 буйругун жараксыз деп таап берүүнү, Талаш болуп жаткан Нарын облусу, Кочкор району, Кум-Дөбө айыл аймагы, Ак-Жар айылы, Бакыт көчөсү №11 дарегинде жайгашкан жерге Саликеев Алтынбек Калкбердиевичтин 2004-жылдын 10-майындагы катталган укугун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10:00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АД-95/25-МН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Асаналиева Гулушкан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Ат Башы районунун Казыбек айыл өкмөтү, КР Министрлер Кабинетине караштуу жер ресурстары, Кадастр, геодезия жана картография боюнча агентствосунун Ат Башы филиалы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Казыбек айыл өкмөтүнүн 2004-жылдын 20-августундагы №13/6-3 токтомун жараксыз деп табууну, Ат-Башы району, Казыбек айылы, Турдакунов Алакун көчөсү №19-дарегинде жайгашкан жерге Кадыракунов Курман Үсөнакуновичтин 31-январь 2024-жылдагы катталган укугун жараксыз деп таап берүүнү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683FB5" w:rsidTr="00683FB5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АД-62/25-МН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Кыргыз Республикасынын Суу ресурстары, айыл чарба жана кайра иштетүү,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Нарын райондук мамлекеттик администрациясы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Нарын райондук мамлекеттик администрациясынын 1996-жылдын 4-мартындагы №170 буйругун жараксыз деп табууну сурайт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5" w:rsidRDefault="00683F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</w:tbl>
    <w:p w:rsidR="00683FB5" w:rsidRDefault="00683FB5" w:rsidP="00683F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683FB5" w:rsidRDefault="00683FB5" w:rsidP="00683F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>Сот жыйналышынын катчысы : Арсениева Элдина</w:t>
      </w:r>
    </w:p>
    <w:p w:rsidR="00683FB5" w:rsidRDefault="00683FB5" w:rsidP="00683F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683FB5" w:rsidRDefault="00683FB5" w:rsidP="00683F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>Секрета</w:t>
      </w:r>
      <w:r>
        <w:rPr>
          <w:rFonts w:ascii="Times New Roman" w:hAnsi="Times New Roman" w:cs="Times New Roman"/>
          <w:b/>
          <w:sz w:val="16"/>
          <w:szCs w:val="16"/>
        </w:rPr>
        <w:t>рь судебного заседания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: Арсениева Элдина</w:t>
      </w:r>
    </w:p>
    <w:p w:rsidR="00683FB5" w:rsidRDefault="00683FB5" w:rsidP="00683F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683FB5" w:rsidRDefault="00683FB5" w:rsidP="00683FB5">
      <w:pPr>
        <w:rPr>
          <w:lang w:val="en-US"/>
        </w:rPr>
      </w:pPr>
    </w:p>
    <w:p w:rsidR="00B21663" w:rsidRDefault="00B21663">
      <w:bookmarkStart w:id="0" w:name="_GoBack"/>
      <w:bookmarkEnd w:id="0"/>
    </w:p>
    <w:sectPr w:rsidR="00B2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53"/>
    <w:rsid w:val="00683FB5"/>
    <w:rsid w:val="00897C53"/>
    <w:rsid w:val="00B2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B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83FB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FB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F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683FB5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3FB5"/>
  </w:style>
  <w:style w:type="paragraph" w:styleId="a5">
    <w:name w:val="Body Text First Indent"/>
    <w:basedOn w:val="a3"/>
    <w:link w:val="a6"/>
    <w:uiPriority w:val="99"/>
    <w:semiHidden/>
    <w:unhideWhenUsed/>
    <w:rsid w:val="00683FB5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683FB5"/>
  </w:style>
  <w:style w:type="paragraph" w:styleId="a7">
    <w:name w:val="No Spacing"/>
    <w:uiPriority w:val="1"/>
    <w:qFormat/>
    <w:rsid w:val="00683FB5"/>
    <w:pPr>
      <w:spacing w:after="0" w:line="240" w:lineRule="auto"/>
    </w:pPr>
  </w:style>
  <w:style w:type="table" w:styleId="a8">
    <w:name w:val="Table Grid"/>
    <w:basedOn w:val="a1"/>
    <w:uiPriority w:val="39"/>
    <w:rsid w:val="0068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B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83FB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FB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F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683FB5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3FB5"/>
  </w:style>
  <w:style w:type="paragraph" w:styleId="a5">
    <w:name w:val="Body Text First Indent"/>
    <w:basedOn w:val="a3"/>
    <w:link w:val="a6"/>
    <w:uiPriority w:val="99"/>
    <w:semiHidden/>
    <w:unhideWhenUsed/>
    <w:rsid w:val="00683FB5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683FB5"/>
  </w:style>
  <w:style w:type="paragraph" w:styleId="a7">
    <w:name w:val="No Spacing"/>
    <w:uiPriority w:val="1"/>
    <w:qFormat/>
    <w:rsid w:val="00683FB5"/>
    <w:pPr>
      <w:spacing w:after="0" w:line="240" w:lineRule="auto"/>
    </w:pPr>
  </w:style>
  <w:style w:type="table" w:styleId="a8">
    <w:name w:val="Table Grid"/>
    <w:basedOn w:val="a1"/>
    <w:uiPriority w:val="39"/>
    <w:rsid w:val="0068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Арсениева Элдина Арсениевна</dc:creator>
  <cp:keywords/>
  <dc:description/>
  <cp:lastModifiedBy>Арсениева Элдина Арсениевна</cp:lastModifiedBy>
  <cp:revision>2</cp:revision>
  <dcterms:created xsi:type="dcterms:W3CDTF">2025-11-21T08:36:00Z</dcterms:created>
  <dcterms:modified xsi:type="dcterms:W3CDTF">2025-11-21T08:36:00Z</dcterms:modified>
</cp:coreProperties>
</file>