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AA" w:rsidRDefault="006F35AA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6F35AA" w:rsidRDefault="006F35AA" w:rsidP="006F35A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6F35AA" w:rsidRDefault="006F35AA" w:rsidP="006F35AA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ky-KG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ky-KG"/>
        </w:rPr>
        <w:t>КАРООГО ДАЙЫНДАЛГАН ИШТЕРДИН ТИЗМЕСИ</w:t>
      </w:r>
    </w:p>
    <w:p w:rsidR="006F35AA" w:rsidRDefault="006F35AA" w:rsidP="006F35AA">
      <w:pPr>
        <w:pStyle w:val="1"/>
        <w:shd w:val="clear" w:color="auto" w:fill="FFFFFF"/>
        <w:spacing w:before="0" w:line="45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СПИСОК ДЕЛ, НАЗНАЧЕННЫХ К РАССМОТРЕНИЮ</w:t>
      </w:r>
    </w:p>
    <w:p w:rsidR="006F35AA" w:rsidRDefault="006F35AA" w:rsidP="006F35A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09-июнунан 13-июнуна чейин</w:t>
      </w:r>
    </w:p>
    <w:p w:rsidR="006F35AA" w:rsidRDefault="006F35AA" w:rsidP="006F35AA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  <w:t xml:space="preserve">     На 09 июня по 13 июня 2025 года.</w:t>
      </w:r>
    </w:p>
    <w:p w:rsidR="006F35AA" w:rsidRDefault="006F35AA" w:rsidP="006F35AA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6F35AA" w:rsidRDefault="006F35AA" w:rsidP="006F35AA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Наименование суда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Ат-Башинский районный суд.</w:t>
      </w:r>
    </w:p>
    <w:p w:rsidR="006F35AA" w:rsidRDefault="006F35AA" w:rsidP="006F35AA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"/>
        <w:gridCol w:w="1786"/>
        <w:gridCol w:w="2410"/>
        <w:gridCol w:w="2410"/>
        <w:gridCol w:w="2835"/>
        <w:gridCol w:w="1843"/>
        <w:gridCol w:w="1842"/>
      </w:tblGrid>
      <w:tr w:rsidR="006F35AA" w:rsidTr="006F35AA">
        <w:trPr>
          <w:trHeight w:val="16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6F35AA" w:rsidTr="006F35AA">
        <w:trPr>
          <w:trHeight w:val="2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КИСВ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К.Үсөнов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ГД-178/25-Н2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“Айыл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О.Айтыметов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ГД-525/24-Н2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“Элдик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Үмөт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РСК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“Кирпич завод”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УД-50/23-Н2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Талип кызы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Р.Бөкүшов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КРнын КЖКнин 130-б. 3-б.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ГД-143/25-Н2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Салым Финанс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Э.Жакыпов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ГД-144/25-Н2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Э.Токтоналы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Н.Метеров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Аталык укуктан ажыратуу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ГД-260/25-Н2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Ат-Башы айыл өкмөтү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Жумамүдүн уулу 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буздуруу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ГД-125/25-Н2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Абыласанова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М.Иманакунова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ГД-304/25-Н2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“Компаньон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М.Исмаилов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“Финка Банк” ЖАК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О.Осмонов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02.04.25-11:30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ПН-116/25-Н2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Ж.Иманалиев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193-б. 1-б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СГ-49/25-Н2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Жумгал райондук соту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С.Сартсеитов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Соттук тапшырма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ПН-113/25-Н2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С.Сатыбалдиева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70-б.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Секретарь судебного заседания:  Жумабек уулу Э.</w:t>
      </w:r>
    </w:p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B530D0" w:rsidRPr="006F35AA" w:rsidRDefault="00B530D0">
      <w:pPr>
        <w:rPr>
          <w:lang w:val="ky-KG"/>
        </w:rPr>
      </w:pPr>
      <w:bookmarkStart w:id="0" w:name="_GoBack"/>
      <w:bookmarkEnd w:id="0"/>
    </w:p>
    <w:sectPr w:rsidR="00B530D0" w:rsidRPr="006F35AA" w:rsidSect="006F3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9"/>
    <w:rsid w:val="006F35AA"/>
    <w:rsid w:val="008B3669"/>
    <w:rsid w:val="00B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9573-073D-4C98-9544-820DC93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A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35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A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5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F35AA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35AA"/>
  </w:style>
  <w:style w:type="paragraph" w:styleId="a5">
    <w:name w:val="Body Text First Indent"/>
    <w:basedOn w:val="a3"/>
    <w:link w:val="a6"/>
    <w:uiPriority w:val="99"/>
    <w:semiHidden/>
    <w:unhideWhenUsed/>
    <w:rsid w:val="006F35AA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6F35AA"/>
  </w:style>
  <w:style w:type="table" w:styleId="a7">
    <w:name w:val="Table Grid"/>
    <w:basedOn w:val="a1"/>
    <w:uiPriority w:val="39"/>
    <w:rsid w:val="006F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3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 уулу Эрмек</dc:creator>
  <cp:keywords/>
  <dc:description/>
  <cp:lastModifiedBy>Жумабек уулу Эрмек</cp:lastModifiedBy>
  <cp:revision>2</cp:revision>
  <dcterms:created xsi:type="dcterms:W3CDTF">2025-06-09T04:59:00Z</dcterms:created>
  <dcterms:modified xsi:type="dcterms:W3CDTF">2025-06-09T05:00:00Z</dcterms:modified>
</cp:coreProperties>
</file>